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72" w:rsidRDefault="005F5B72" w:rsidP="005F5B72">
      <w:pPr>
        <w:suppressAutoHyphens/>
        <w:autoSpaceDE w:val="0"/>
        <w:autoSpaceDN w:val="0"/>
        <w:adjustRightInd w:val="0"/>
        <w:spacing w:after="312" w:line="312" w:lineRule="atLeas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>L'Associazione Amici del Seminario con sede in Benevento (BN) Viale Atlantici, n.69 codice fiscale 92011910624, in attuazione agli adempimenti previsti dall’ART. 1, COMMI 125-129 DELLA LEGGE 4 AGOSTO 2017, N. 124, con la presente nota intende rendere pubblico, in forma schematica, le sovvenzioni, ricevute nell’</w:t>
      </w:r>
      <w:r w:rsidRPr="005F5B72">
        <w:rPr>
          <w:rFonts w:ascii="Verdana" w:hAnsi="Verdana" w:cs="Verdana"/>
          <w:b/>
          <w:bCs/>
          <w:color w:val="222222"/>
          <w:kern w:val="1"/>
          <w:sz w:val="18"/>
          <w:szCs w:val="18"/>
          <w:u w:val="single"/>
        </w:rPr>
        <w:t>anno solare 2019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 xml:space="preserve"> dalle pubbliche amministrazioni o enti assimilati.</w:t>
      </w:r>
    </w:p>
    <w:p w:rsidR="005F5B72" w:rsidRDefault="005F5B72" w:rsidP="005F5B72">
      <w:pPr>
        <w:suppressAutoHyphens/>
        <w:autoSpaceDE w:val="0"/>
        <w:autoSpaceDN w:val="0"/>
        <w:adjustRightInd w:val="0"/>
        <w:spacing w:after="312" w:line="312" w:lineRule="atLeas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>Soggetto ricevente: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br/>
        <w:t xml:space="preserve">ASSOCIAZIONE AMICI DEL SEMINARIO – C. F. </w:t>
      </w:r>
      <w:r>
        <w:rPr>
          <w:rFonts w:ascii="Times New Roman" w:hAnsi="Times New Roman" w:cs="Times New Roman"/>
          <w:b/>
          <w:bCs/>
          <w:color w:val="222222"/>
          <w:kern w:val="1"/>
          <w:sz w:val="24"/>
          <w:szCs w:val="24"/>
          <w:lang/>
        </w:rPr>
        <w:t>92 011 910 624</w:t>
      </w:r>
    </w:p>
    <w:p w:rsidR="005F5B72" w:rsidRDefault="005F5B72" w:rsidP="005F5B72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 xml:space="preserve">Denominazione 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Data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Somma 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Causale del rapporto </w:t>
      </w:r>
    </w:p>
    <w:p w:rsidR="005F5B72" w:rsidRPr="005F5B72" w:rsidRDefault="005F5B72" w:rsidP="005F5B72">
      <w:pPr>
        <w:suppressAutoHyphens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kern w:val="1"/>
          <w:sz w:val="20"/>
          <w:szCs w:val="20"/>
        </w:rPr>
      </w:pP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>soggetto erogante</w:t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  <w:t xml:space="preserve"> incasso</w:t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  <w:t xml:space="preserve"> incassata</w:t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  <w:t xml:space="preserve"> </w:t>
      </w: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ab/>
        <w:t>economico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94"/>
        <w:gridCol w:w="1397"/>
        <w:gridCol w:w="1465"/>
        <w:gridCol w:w="3382"/>
      </w:tblGrid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 w:rsidP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      </w:t>
            </w:r>
          </w:p>
          <w:p w:rsidR="005F5B72" w:rsidRDefault="005F5B72" w:rsidP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 SVILUPPO ECONOMICO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 w:rsidP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>16/07/2019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 w:rsidP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11.352,62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 w:rsidP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televisive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anno 2017</w:t>
            </w:r>
          </w:p>
          <w:p w:rsidR="005F5B72" w:rsidRDefault="005F5B72" w:rsidP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</w:tr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 w:rsidP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 SVILUPPO ECONOMICO      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>31/07/2019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18.504,65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radiofoniche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anno 2017</w:t>
            </w:r>
          </w:p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</w:tr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 SVILUPPO ECONOMICO      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>8/11/2019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9.680,56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radiofoniche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anno 2018</w:t>
            </w:r>
          </w:p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</w:tr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 SVILUPPO ECONOMICO      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>19/11/2019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5.705,63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televisive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anno 2018</w:t>
            </w:r>
          </w:p>
        </w:tc>
      </w:tr>
    </w:tbl>
    <w:p w:rsidR="005F5B72" w:rsidRDefault="005F5B72" w:rsidP="005F5B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5F5B72" w:rsidRDefault="005F5B72" w:rsidP="005F5B72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FF0000"/>
          <w:kern w:val="1"/>
          <w:sz w:val="24"/>
          <w:szCs w:val="24"/>
        </w:rPr>
      </w:pPr>
      <w:r>
        <w:rPr>
          <w:rFonts w:ascii="Liberation Serif" w:hAnsi="Liberation Serif" w:cs="Liberation Serif"/>
          <w:color w:val="FF0000"/>
          <w:kern w:val="1"/>
          <w:sz w:val="24"/>
          <w:szCs w:val="24"/>
        </w:rPr>
        <w:t>==========================================================================</w:t>
      </w:r>
    </w:p>
    <w:p w:rsidR="005F5B72" w:rsidRDefault="005F5B72" w:rsidP="005F5B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5F5B72" w:rsidRDefault="005F5B72" w:rsidP="005F5B72">
      <w:pPr>
        <w:suppressAutoHyphens/>
        <w:autoSpaceDE w:val="0"/>
        <w:autoSpaceDN w:val="0"/>
        <w:adjustRightInd w:val="0"/>
        <w:spacing w:after="312" w:line="312" w:lineRule="atLeas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>L'Associazione Amici del Seminario con sede in Benevento (BN) Viale Atlantici, n.69 codice fiscale 92011910624, in attuazione agli adempimenti previsti dall’ART. 1, COMMI 125-129 DELLA LEGGE 4 AGOSTO 2017, N. 124, con la presente nota intende rendere pubblico, in forma schematica, le sovvenzioni, ricevute nell’</w:t>
      </w:r>
      <w:r w:rsidRPr="005F5B72">
        <w:rPr>
          <w:rFonts w:ascii="Verdana" w:hAnsi="Verdana" w:cs="Verdana"/>
          <w:b/>
          <w:bCs/>
          <w:color w:val="222222"/>
          <w:kern w:val="1"/>
          <w:sz w:val="18"/>
          <w:szCs w:val="18"/>
          <w:u w:val="single"/>
        </w:rPr>
        <w:t>anno solare 2018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 xml:space="preserve"> dalle pubbliche amministrazioni o enti assimilati.</w:t>
      </w:r>
    </w:p>
    <w:p w:rsidR="005F5B72" w:rsidRDefault="005F5B72" w:rsidP="005F5B72">
      <w:pPr>
        <w:suppressAutoHyphens/>
        <w:autoSpaceDE w:val="0"/>
        <w:autoSpaceDN w:val="0"/>
        <w:adjustRightInd w:val="0"/>
        <w:spacing w:after="312" w:line="312" w:lineRule="atLeas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>Soggetto ricevente: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br/>
        <w:t xml:space="preserve">ASSOCIAZIONE AMICI DEL SEMINARIO – C. F. </w:t>
      </w:r>
      <w:r>
        <w:rPr>
          <w:rFonts w:ascii="Times New Roman" w:hAnsi="Times New Roman" w:cs="Times New Roman"/>
          <w:b/>
          <w:bCs/>
          <w:color w:val="222222"/>
          <w:kern w:val="1"/>
          <w:sz w:val="24"/>
          <w:szCs w:val="24"/>
          <w:lang/>
        </w:rPr>
        <w:t>92 011 910 624</w:t>
      </w:r>
    </w:p>
    <w:p w:rsidR="005F5B72" w:rsidRDefault="005F5B72" w:rsidP="005F5B72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>Denominazione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         Data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         Somma 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Causale del rapporto </w:t>
      </w:r>
    </w:p>
    <w:p w:rsidR="005F5B72" w:rsidRDefault="005F5B72" w:rsidP="005F5B72">
      <w:pPr>
        <w:suppressAutoHyphens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5F5B72">
        <w:rPr>
          <w:rFonts w:ascii="Verdana" w:hAnsi="Verdana" w:cs="Verdana"/>
          <w:b/>
          <w:bCs/>
          <w:color w:val="222222"/>
          <w:kern w:val="1"/>
          <w:sz w:val="20"/>
          <w:szCs w:val="20"/>
        </w:rPr>
        <w:t>soggetto erogante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         incasso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 xml:space="preserve">          incassata</w:t>
      </w:r>
      <w:r>
        <w:rPr>
          <w:rFonts w:ascii="Verdana" w:hAnsi="Verdana" w:cs="Verdana"/>
          <w:b/>
          <w:bCs/>
          <w:color w:val="222222"/>
          <w:kern w:val="1"/>
          <w:sz w:val="18"/>
          <w:szCs w:val="18"/>
        </w:rPr>
        <w:tab/>
        <w:t>economico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94"/>
        <w:gridCol w:w="1397"/>
        <w:gridCol w:w="1465"/>
        <w:gridCol w:w="3382"/>
      </w:tblGrid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 SVILUPPO ECONOMICO      </w:t>
            </w:r>
          </w:p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>12/07/2018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16.868,09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radiofoniche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anno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2016</w:t>
            </w:r>
          </w:p>
          <w:p w:rsidR="005F5B72" w:rsidRP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</w:tr>
      <w:tr w:rsidR="005F5B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kern w:val="1"/>
                <w:sz w:val="24"/>
                <w:szCs w:val="24"/>
              </w:rPr>
              <w:t xml:space="preserve">MINISTERO DELLO SVILUPPO ECONOMICO      </w:t>
            </w:r>
          </w:p>
        </w:tc>
        <w:tc>
          <w:tcPr>
            <w:tcW w:w="139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monospace" w:hAnsi="monospace" w:cs="monospace"/>
                <w:b/>
                <w:bCs/>
                <w:kern w:val="1"/>
                <w:sz w:val="20"/>
                <w:szCs w:val="20"/>
              </w:rPr>
              <w:t xml:space="preserve"> 5/10/2018</w:t>
            </w:r>
          </w:p>
        </w:tc>
        <w:tc>
          <w:tcPr>
            <w:tcW w:w="146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nil"/>
            </w:tcBorders>
            <w:vAlign w:val="center"/>
          </w:tcPr>
          <w:p w:rsidR="005F5B72" w:rsidRDefault="005F5B72">
            <w:pPr>
              <w:suppressAutoHyphens/>
              <w:autoSpaceDE w:val="0"/>
              <w:autoSpaceDN w:val="0"/>
              <w:adjustRightInd w:val="0"/>
              <w:spacing w:before="288" w:after="0" w:line="240" w:lineRule="auto"/>
              <w:rPr>
                <w:rFonts w:ascii="Liberation Mono" w:hAnsi="Liberation Mono" w:cs="Liberation Mono"/>
                <w:kern w:val="1"/>
                <w:sz w:val="20"/>
                <w:szCs w:val="20"/>
              </w:rPr>
            </w:pPr>
            <w:r>
              <w:rPr>
                <w:rFonts w:ascii="Liberation Mono" w:hAnsi="Liberation Mono" w:cs="Liberation Mono"/>
                <w:b/>
                <w:bCs/>
                <w:kern w:val="1"/>
                <w:sz w:val="20"/>
                <w:szCs w:val="2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</w:rPr>
              <w:t>10.785,65</w:t>
            </w:r>
          </w:p>
        </w:tc>
        <w:tc>
          <w:tcPr>
            <w:tcW w:w="338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5F5B72" w:rsidRDefault="005F5B7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Contributi economici spettanti alle emittenti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kern w:val="1"/>
                <w:sz w:val="24"/>
                <w:szCs w:val="24"/>
              </w:rPr>
              <w:t>televisive</w:t>
            </w:r>
            <w:r>
              <w:rPr>
                <w:rFonts w:ascii="Liberation Serif" w:hAnsi="Liberation Serif" w:cs="Liberation Serif"/>
                <w:i/>
                <w:iCs/>
                <w:kern w:val="1"/>
                <w:sz w:val="24"/>
                <w:szCs w:val="24"/>
              </w:rPr>
              <w:t xml:space="preserve"> locali comunitarie anno </w:t>
            </w:r>
            <w:r w:rsidRPr="005F5B72">
              <w:rPr>
                <w:rFonts w:ascii="Liberation Serif" w:hAnsi="Liberation Serif" w:cs="Liberation Serif"/>
                <w:b/>
                <w:i/>
                <w:iCs/>
                <w:kern w:val="1"/>
                <w:sz w:val="24"/>
                <w:szCs w:val="24"/>
              </w:rPr>
              <w:t>2016</w:t>
            </w:r>
          </w:p>
        </w:tc>
      </w:tr>
    </w:tbl>
    <w:p w:rsidR="005F5B72" w:rsidRDefault="005F5B72" w:rsidP="005F5B72">
      <w:pPr>
        <w:autoSpaceDE w:val="0"/>
        <w:autoSpaceDN w:val="0"/>
        <w:adjustRightInd w:val="0"/>
        <w:rPr>
          <w:rFonts w:ascii="Liberation Serif" w:hAnsi="Liberation Serif" w:cs="Liberation Serif"/>
          <w:kern w:val="1"/>
          <w:sz w:val="24"/>
          <w:szCs w:val="24"/>
        </w:rPr>
      </w:pPr>
    </w:p>
    <w:p w:rsidR="004C78C7" w:rsidRDefault="005F5B72" w:rsidP="005F5B72">
      <w:r>
        <w:rPr>
          <w:rFonts w:ascii="Liberation Serif" w:hAnsi="Liberation Serif" w:cs="Liberation Serif"/>
          <w:kern w:val="1"/>
          <w:sz w:val="24"/>
          <w:szCs w:val="24"/>
        </w:rPr>
        <w:t xml:space="preserve">Pubblicato sulla pagina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</w:rPr>
        <w:t>facebook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</w:rPr>
        <w:t xml:space="preserve"> "ASSOCIAZIONE AMICI DEL SEMINARIO" il 25 febbraio 2019.</w:t>
      </w:r>
    </w:p>
    <w:sectPr w:rsidR="004C78C7" w:rsidSect="005F5B72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F5B72"/>
    <w:rsid w:val="004C78C7"/>
    <w:rsid w:val="005F5B72"/>
    <w:rsid w:val="00D0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B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2020-01-13T17:04:00Z</dcterms:created>
  <dcterms:modified xsi:type="dcterms:W3CDTF">2020-01-13T17:16:00Z</dcterms:modified>
</cp:coreProperties>
</file>